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91" w:rsidRDefault="009F0C89" w:rsidP="00816E9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0C89"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 w:rsidRPr="009F0C89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9F0C89"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9F0C89" w:rsidRPr="009F0C89" w:rsidRDefault="009F0C89" w:rsidP="00816E9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0C89"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100033" w:rsidRDefault="00100033" w:rsidP="00100033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100033" w:rsidRDefault="00100033" w:rsidP="00100033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тестовое задание;</w:t>
      </w:r>
    </w:p>
    <w:p w:rsidR="00100033" w:rsidRDefault="00100033" w:rsidP="00100033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</w:t>
      </w:r>
    </w:p>
    <w:p w:rsidR="00100033" w:rsidRDefault="00100033" w:rsidP="00100033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100033" w:rsidRPr="00346F97" w:rsidRDefault="00100033" w:rsidP="00100033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F97">
        <w:rPr>
          <w:rFonts w:ascii="Times New Roman" w:hAnsi="Times New Roman" w:cs="Times New Roman"/>
          <w:sz w:val="28"/>
          <w:szCs w:val="28"/>
        </w:rPr>
        <w:t xml:space="preserve">Краткую запись лекции, </w:t>
      </w:r>
      <w:r>
        <w:rPr>
          <w:rFonts w:ascii="Times New Roman" w:hAnsi="Times New Roman" w:cs="Times New Roman"/>
          <w:sz w:val="28"/>
          <w:szCs w:val="28"/>
        </w:rPr>
        <w:t>варианты ответов на тест, а так</w:t>
      </w:r>
      <w:r w:rsidRPr="00346F97">
        <w:rPr>
          <w:rFonts w:ascii="Times New Roman" w:hAnsi="Times New Roman" w:cs="Times New Roman"/>
          <w:sz w:val="28"/>
          <w:szCs w:val="28"/>
        </w:rPr>
        <w:t>же домашнее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100033" w:rsidRDefault="00100033" w:rsidP="00100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033" w:rsidRDefault="00100033" w:rsidP="00100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033" w:rsidRDefault="00100033" w:rsidP="00100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02.01</w:t>
      </w:r>
    </w:p>
    <w:p w:rsidR="00100033" w:rsidRPr="003E5071" w:rsidRDefault="00100033" w:rsidP="00100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141 - 1 час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C89">
        <w:rPr>
          <w:rFonts w:ascii="Times New Roman" w:hAnsi="Times New Roman" w:cs="Times New Roman"/>
          <w:b/>
          <w:sz w:val="28"/>
          <w:szCs w:val="28"/>
        </w:rPr>
        <w:t>группа № 26</w:t>
      </w:r>
    </w:p>
    <w:p w:rsidR="00100033" w:rsidRDefault="00100033" w:rsidP="00100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100033" w:rsidRDefault="00100033" w:rsidP="00100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DE737A">
        <w:rPr>
          <w:rFonts w:ascii="Times New Roman" w:hAnsi="Times New Roman" w:cs="Times New Roman"/>
        </w:rPr>
        <w:t xml:space="preserve"> </w:t>
      </w:r>
      <w:r w:rsidRPr="00100033">
        <w:rPr>
          <w:rFonts w:ascii="Times New Roman" w:hAnsi="Times New Roman" w:cs="Times New Roman"/>
          <w:sz w:val="28"/>
          <w:szCs w:val="28"/>
        </w:rPr>
        <w:t>«Схема процесса наплавки»</w:t>
      </w:r>
    </w:p>
    <w:p w:rsidR="00100033" w:rsidRDefault="00100033" w:rsidP="00100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033" w:rsidRDefault="00100033" w:rsidP="00100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0033">
        <w:rPr>
          <w:rFonts w:ascii="Times New Roman" w:hAnsi="Times New Roman" w:cs="Times New Roman"/>
          <w:sz w:val="28"/>
          <w:szCs w:val="28"/>
        </w:rPr>
        <w:t xml:space="preserve">Схема ручной сварки и наплавки плавящимися электродами (рис.). </w:t>
      </w:r>
    </w:p>
    <w:p w:rsidR="00100033" w:rsidRDefault="00100033" w:rsidP="00100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0033">
        <w:rPr>
          <w:rFonts w:ascii="Times New Roman" w:hAnsi="Times New Roman" w:cs="Times New Roman"/>
          <w:b/>
          <w:sz w:val="28"/>
          <w:szCs w:val="28"/>
        </w:rPr>
        <w:t>Параметры режима</w:t>
      </w:r>
      <w:r w:rsidRPr="00100033">
        <w:rPr>
          <w:rFonts w:ascii="Times New Roman" w:hAnsi="Times New Roman" w:cs="Times New Roman"/>
          <w:sz w:val="28"/>
          <w:szCs w:val="28"/>
        </w:rPr>
        <w:t xml:space="preserve"> </w:t>
      </w:r>
      <w:r w:rsidRPr="00100033">
        <w:rPr>
          <w:rFonts w:ascii="Times New Roman" w:hAnsi="Times New Roman" w:cs="Times New Roman"/>
          <w:b/>
          <w:i/>
          <w:sz w:val="28"/>
          <w:szCs w:val="28"/>
        </w:rPr>
        <w:t>— это сила тока, напряжение и скорость наплавки.</w:t>
      </w:r>
      <w:r w:rsidRPr="00100033">
        <w:rPr>
          <w:rFonts w:ascii="Times New Roman" w:hAnsi="Times New Roman" w:cs="Times New Roman"/>
          <w:sz w:val="28"/>
          <w:szCs w:val="28"/>
        </w:rPr>
        <w:t xml:space="preserve"> Для получения минимальной глубины проплавления основного металла электрод наклоняют в сторону, обратную направлению наплавки. Общие потери при наплавке покрытыми электродами с учетом потерь на угар, разбрызгивание и огарки составляют до 30%. Сила тока зависит от толщины материала ремонтируемого изделия и определяется по формуле:</w:t>
      </w:r>
    </w:p>
    <w:p w:rsidR="00100033" w:rsidRPr="00100033" w:rsidRDefault="00100033" w:rsidP="00100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033" w:rsidRPr="00100033" w:rsidRDefault="00100033" w:rsidP="0010003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0033">
        <w:rPr>
          <w:rFonts w:ascii="Times New Roman" w:hAnsi="Times New Roman" w:cs="Times New Roman"/>
          <w:b/>
          <w:sz w:val="44"/>
          <w:szCs w:val="44"/>
        </w:rPr>
        <w:t>I=</w:t>
      </w:r>
      <w:proofErr w:type="spellStart"/>
      <w:r w:rsidRPr="00100033">
        <w:rPr>
          <w:rFonts w:ascii="Times New Roman" w:hAnsi="Times New Roman" w:cs="Times New Roman"/>
          <w:b/>
          <w:sz w:val="44"/>
          <w:szCs w:val="44"/>
        </w:rPr>
        <w:t>k×δ</w:t>
      </w:r>
      <w:proofErr w:type="spellEnd"/>
    </w:p>
    <w:p w:rsidR="00100033" w:rsidRDefault="00100033" w:rsidP="00100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033" w:rsidRPr="00100033" w:rsidRDefault="00100033" w:rsidP="001000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033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10003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00033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100033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100033">
        <w:rPr>
          <w:rFonts w:ascii="Times New Roman" w:hAnsi="Times New Roman" w:cs="Times New Roman"/>
          <w:sz w:val="28"/>
          <w:szCs w:val="28"/>
        </w:rPr>
        <w:t xml:space="preserve">, зависящий от толщины </w:t>
      </w:r>
      <w:r>
        <w:rPr>
          <w:rFonts w:ascii="Times New Roman" w:hAnsi="Times New Roman" w:cs="Times New Roman"/>
          <w:sz w:val="28"/>
          <w:szCs w:val="28"/>
        </w:rPr>
        <w:t>свариваемого изделия</w:t>
      </w:r>
      <w:r w:rsidRPr="00100033">
        <w:rPr>
          <w:rFonts w:ascii="Times New Roman" w:hAnsi="Times New Roman" w:cs="Times New Roman"/>
          <w:sz w:val="28"/>
          <w:szCs w:val="28"/>
        </w:rPr>
        <w:t xml:space="preserve">; 8 — толщина материала, мм. Напряжение дуги составляет 22... 40 В. Диаметр электрода равен (табл.) </w:t>
      </w:r>
      <w:proofErr w:type="spellStart"/>
      <w:proofErr w:type="gramStart"/>
      <w:r w:rsidRPr="00100033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10003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100033">
        <w:rPr>
          <w:rFonts w:ascii="Times New Roman" w:hAnsi="Times New Roman" w:cs="Times New Roman"/>
          <w:sz w:val="28"/>
          <w:szCs w:val="28"/>
        </w:rPr>
        <w:t xml:space="preserve"> = 0,5δ + (1...2) мм. Длина дуги не должна превышать диаметра электрода.</w:t>
      </w:r>
    </w:p>
    <w:p w:rsidR="00100033" w:rsidRDefault="00100033" w:rsidP="001000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C44" w:rsidRDefault="00100033" w:rsidP="00100033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0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1991950"/>
            <wp:effectExtent l="0" t="0" r="0" b="8890"/>
            <wp:docPr id="1" name="Рисунок 1" descr="Схема ручной напл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ручной напла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9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рис.</w:t>
      </w:r>
    </w:p>
    <w:p w:rsidR="00100033" w:rsidRPr="00100033" w:rsidRDefault="00100033" w:rsidP="0010003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0033">
        <w:rPr>
          <w:rFonts w:ascii="Times New Roman" w:hAnsi="Times New Roman" w:cs="Times New Roman"/>
          <w:i/>
          <w:sz w:val="28"/>
          <w:szCs w:val="28"/>
        </w:rPr>
        <w:t>Схема ручной наплавки: 1 — основной металл; 2— наплавленный валик; 3— шлаковая корка; 4— электродный стержень; 5— покрытие электродного стержня; 6— газошлаковая защита; 7— сварочная ванна.</w:t>
      </w:r>
    </w:p>
    <w:p w:rsidR="00100033" w:rsidRPr="00100033" w:rsidRDefault="00100033" w:rsidP="00100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00033">
        <w:rPr>
          <w:rFonts w:ascii="Times New Roman" w:hAnsi="Times New Roman" w:cs="Times New Roman"/>
          <w:sz w:val="28"/>
          <w:szCs w:val="28"/>
        </w:rPr>
        <w:t>Ручная сварка и наплавка используются для устранения трещин, вмятин, пробоин, изломов и т. Д. В табл.  Приведены способы подготовки поврежденного участка изделия. Для уменьшения вредного последствия рассмотренных  явлений сварку и наплавку ведут электродами с обмазкой — тонкой или толстой.</w:t>
      </w:r>
    </w:p>
    <w:p w:rsidR="00100033" w:rsidRDefault="00100033" w:rsidP="00100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подготовки деталей перед сваркой</w:t>
      </w:r>
    </w:p>
    <w:p w:rsidR="00100033" w:rsidRDefault="00100033" w:rsidP="00100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0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91075" cy="4383535"/>
            <wp:effectExtent l="0" t="0" r="0" b="0"/>
            <wp:docPr id="2" name="Рисунок 2" descr="https://www.autoezda.com/images/stories/remont/1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utoezda.com/images/stories/remont/14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3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33" w:rsidRPr="00100033" w:rsidRDefault="00100033" w:rsidP="00100033">
      <w:pPr>
        <w:rPr>
          <w:rFonts w:ascii="Times New Roman" w:hAnsi="Times New Roman" w:cs="Times New Roman"/>
          <w:sz w:val="28"/>
          <w:szCs w:val="28"/>
        </w:rPr>
      </w:pPr>
    </w:p>
    <w:p w:rsidR="00100033" w:rsidRDefault="00100033" w:rsidP="001000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0033">
        <w:rPr>
          <w:rFonts w:ascii="Times New Roman" w:hAnsi="Times New Roman" w:cs="Times New Roman"/>
          <w:sz w:val="28"/>
          <w:szCs w:val="28"/>
        </w:rPr>
        <w:t>Малоответственные детали сваривают электродами с тонкой обмазкой, которые изготовляют из проволоки Св-08. Проволоку рубят на куски длиной 300...500 мм и покрывают обмазкой, состоящей из 3/4 мела и 1/4 жидкого стекла, разведенного в воде до сметанообразного состояния.</w:t>
      </w:r>
      <w:r w:rsidRPr="001000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100033">
        <w:rPr>
          <w:rFonts w:ascii="Times New Roman" w:hAnsi="Times New Roman" w:cs="Times New Roman"/>
          <w:sz w:val="28"/>
          <w:szCs w:val="28"/>
        </w:rPr>
        <w:t>Определяющим при выборе толстых электродов является процесс — сварка или наплавка. Для сварки используют электроды, обозначаемые буквой «Э» с двузначной цифрой через дефис, например Э-42. Цифра показывает прочность сварочного шва на разрыв.</w:t>
      </w:r>
      <w:r w:rsidRPr="001000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100033">
        <w:rPr>
          <w:rFonts w:ascii="Times New Roman" w:hAnsi="Times New Roman" w:cs="Times New Roman"/>
          <w:sz w:val="28"/>
          <w:szCs w:val="28"/>
        </w:rPr>
        <w:t>Наплавочные электроды обозначают двумя буквами «ЭН» и цифрами, которые показывают гарантированную твердость наплавленного данным электродом слоя.</w:t>
      </w:r>
      <w:r w:rsidRPr="00100033">
        <w:rPr>
          <w:rFonts w:ascii="Times New Roman" w:hAnsi="Times New Roman" w:cs="Times New Roman"/>
          <w:sz w:val="28"/>
          <w:szCs w:val="28"/>
        </w:rPr>
        <w:br/>
        <w:t xml:space="preserve">Каждому типу электрода соответствует несколько марок составов обмазок. По входящим в них веществам все электродные покрытия разделяют на следующие группы: </w:t>
      </w:r>
    </w:p>
    <w:p w:rsidR="00100033" w:rsidRPr="00100033" w:rsidRDefault="00100033" w:rsidP="001000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033">
        <w:rPr>
          <w:rFonts w:ascii="Times New Roman" w:hAnsi="Times New Roman" w:cs="Times New Roman"/>
          <w:sz w:val="28"/>
          <w:szCs w:val="28"/>
        </w:rPr>
        <w:t xml:space="preserve">рудно-кислое — </w:t>
      </w:r>
      <w:proofErr w:type="gramStart"/>
      <w:r w:rsidRPr="001000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00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0033" w:rsidRPr="00100033" w:rsidRDefault="00100033" w:rsidP="001000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0033">
        <w:rPr>
          <w:rFonts w:ascii="Times New Roman" w:hAnsi="Times New Roman" w:cs="Times New Roman"/>
          <w:sz w:val="28"/>
          <w:szCs w:val="28"/>
        </w:rPr>
        <w:t>рутиловое</w:t>
      </w:r>
      <w:proofErr w:type="spellEnd"/>
      <w:r w:rsidRPr="00100033">
        <w:rPr>
          <w:rFonts w:ascii="Times New Roman" w:hAnsi="Times New Roman" w:cs="Times New Roman"/>
          <w:sz w:val="28"/>
          <w:szCs w:val="28"/>
        </w:rPr>
        <w:t xml:space="preserve"> — Т, </w:t>
      </w:r>
    </w:p>
    <w:p w:rsidR="00100033" w:rsidRPr="00100033" w:rsidRDefault="00100033" w:rsidP="001000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033">
        <w:rPr>
          <w:rFonts w:ascii="Times New Roman" w:hAnsi="Times New Roman" w:cs="Times New Roman"/>
          <w:sz w:val="28"/>
          <w:szCs w:val="28"/>
        </w:rPr>
        <w:t xml:space="preserve">фтористо-кальциевое — Ф, </w:t>
      </w:r>
    </w:p>
    <w:p w:rsidR="00100033" w:rsidRPr="00100033" w:rsidRDefault="00100033" w:rsidP="001000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033">
        <w:rPr>
          <w:rFonts w:ascii="Times New Roman" w:hAnsi="Times New Roman" w:cs="Times New Roman"/>
          <w:sz w:val="28"/>
          <w:szCs w:val="28"/>
        </w:rPr>
        <w:t xml:space="preserve">органическое — О и др. </w:t>
      </w:r>
    </w:p>
    <w:p w:rsidR="00100033" w:rsidRDefault="00100033" w:rsidP="00100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00033">
        <w:rPr>
          <w:rFonts w:ascii="Times New Roman" w:hAnsi="Times New Roman" w:cs="Times New Roman"/>
          <w:sz w:val="28"/>
          <w:szCs w:val="28"/>
        </w:rPr>
        <w:t xml:space="preserve">Наиболее распространены рудно-кислое (ОММ-5, ЦМ-7, ЦМ-8 и др.), </w:t>
      </w:r>
      <w:proofErr w:type="spellStart"/>
      <w:r w:rsidRPr="00100033">
        <w:rPr>
          <w:rFonts w:ascii="Times New Roman" w:hAnsi="Times New Roman" w:cs="Times New Roman"/>
          <w:sz w:val="28"/>
          <w:szCs w:val="28"/>
        </w:rPr>
        <w:t>ругиловое</w:t>
      </w:r>
      <w:proofErr w:type="spellEnd"/>
      <w:r w:rsidRPr="00100033">
        <w:rPr>
          <w:rFonts w:ascii="Times New Roman" w:hAnsi="Times New Roman" w:cs="Times New Roman"/>
          <w:sz w:val="28"/>
          <w:szCs w:val="28"/>
        </w:rPr>
        <w:t xml:space="preserve"> (АНО-1, АНО-3, АНО-4, АНО-12, ОЗС-3, ОЗС-4, ОЗС-6 и др.) и фтористо-кальциевое покрытия (УОНИ-13/45, УОНИ-13/55, ЦЛ-9, ОЗС-2, АНО-7 и </w:t>
      </w:r>
      <w:proofErr w:type="spellStart"/>
      <w:proofErr w:type="gramStart"/>
      <w:r w:rsidRPr="0010003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100033">
        <w:rPr>
          <w:rFonts w:ascii="Times New Roman" w:hAnsi="Times New Roman" w:cs="Times New Roman"/>
          <w:sz w:val="28"/>
          <w:szCs w:val="28"/>
        </w:rPr>
        <w:t>)</w:t>
      </w:r>
    </w:p>
    <w:p w:rsidR="00100033" w:rsidRDefault="00100033" w:rsidP="00100033">
      <w:pPr>
        <w:rPr>
          <w:rFonts w:ascii="Times New Roman" w:hAnsi="Times New Roman" w:cs="Times New Roman"/>
          <w:sz w:val="28"/>
          <w:szCs w:val="28"/>
        </w:rPr>
      </w:pPr>
    </w:p>
    <w:p w:rsidR="00100033" w:rsidRPr="00877EC5" w:rsidRDefault="00100033" w:rsidP="00100033">
      <w:pPr>
        <w:rPr>
          <w:rFonts w:ascii="Times New Roman" w:hAnsi="Times New Roman" w:cs="Times New Roman"/>
          <w:b/>
          <w:sz w:val="28"/>
          <w:szCs w:val="28"/>
        </w:rPr>
      </w:pPr>
      <w:r w:rsidRPr="00877EC5">
        <w:rPr>
          <w:rFonts w:ascii="Times New Roman" w:hAnsi="Times New Roman" w:cs="Times New Roman"/>
          <w:b/>
          <w:sz w:val="28"/>
          <w:szCs w:val="28"/>
        </w:rPr>
        <w:t xml:space="preserve">Вопросы для закрепления </w:t>
      </w:r>
      <w:r w:rsidR="00877EC5" w:rsidRPr="00877EC5">
        <w:rPr>
          <w:rFonts w:ascii="Times New Roman" w:hAnsi="Times New Roman" w:cs="Times New Roman"/>
          <w:b/>
          <w:sz w:val="28"/>
          <w:szCs w:val="28"/>
        </w:rPr>
        <w:t>материала</w:t>
      </w:r>
    </w:p>
    <w:p w:rsidR="00877EC5" w:rsidRPr="00877EC5" w:rsidRDefault="00877EC5" w:rsidP="00877EC5">
      <w:pPr>
        <w:pStyle w:val="a3"/>
        <w:numPr>
          <w:ilvl w:val="0"/>
          <w:numId w:val="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наплавка?</w:t>
      </w:r>
    </w:p>
    <w:p w:rsidR="00877EC5" w:rsidRPr="00877EC5" w:rsidRDefault="00877EC5" w:rsidP="00877EC5">
      <w:pPr>
        <w:pStyle w:val="a3"/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каких целей используют наплавку?</w:t>
      </w:r>
    </w:p>
    <w:p w:rsidR="00877EC5" w:rsidRPr="00877EC5" w:rsidRDefault="00877EC5" w:rsidP="00877EC5">
      <w:pPr>
        <w:pStyle w:val="a3"/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способы наплавки вам известны?</w:t>
      </w:r>
    </w:p>
    <w:p w:rsidR="00877EC5" w:rsidRDefault="00877EC5" w:rsidP="00100033">
      <w:pPr>
        <w:rPr>
          <w:rFonts w:ascii="Times New Roman" w:hAnsi="Times New Roman" w:cs="Times New Roman"/>
          <w:b/>
          <w:sz w:val="28"/>
          <w:szCs w:val="28"/>
        </w:rPr>
      </w:pPr>
    </w:p>
    <w:p w:rsidR="00877EC5" w:rsidRPr="00877EC5" w:rsidRDefault="00877EC5" w:rsidP="0010003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77EC5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877EC5" w:rsidRDefault="00877EC5" w:rsidP="0087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EC5">
        <w:rPr>
          <w:rFonts w:ascii="Times New Roman" w:hAnsi="Times New Roman" w:cs="Times New Roman"/>
          <w:sz w:val="28"/>
          <w:szCs w:val="28"/>
        </w:rPr>
        <w:t xml:space="preserve">Составить презентацию от 10 до 20 слайдов, </w:t>
      </w:r>
    </w:p>
    <w:p w:rsidR="00877EC5" w:rsidRPr="00877EC5" w:rsidRDefault="00877EC5" w:rsidP="0087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EC5">
        <w:rPr>
          <w:rFonts w:ascii="Times New Roman" w:hAnsi="Times New Roman" w:cs="Times New Roman"/>
          <w:sz w:val="28"/>
          <w:szCs w:val="28"/>
        </w:rPr>
        <w:t>на тему: «Наплавка, виды и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Pr="00877EC5">
        <w:rPr>
          <w:rFonts w:ascii="Times New Roman" w:hAnsi="Times New Roman" w:cs="Times New Roman"/>
          <w:sz w:val="28"/>
          <w:szCs w:val="28"/>
        </w:rPr>
        <w:t xml:space="preserve"> процессы»</w:t>
      </w:r>
    </w:p>
    <w:p w:rsidR="00877EC5" w:rsidRDefault="00877EC5" w:rsidP="00100033">
      <w:pPr>
        <w:rPr>
          <w:rFonts w:ascii="Times New Roman" w:hAnsi="Times New Roman" w:cs="Times New Roman"/>
          <w:b/>
          <w:sz w:val="28"/>
          <w:szCs w:val="28"/>
        </w:rPr>
      </w:pPr>
    </w:p>
    <w:p w:rsidR="00877EC5" w:rsidRDefault="00877EC5" w:rsidP="00877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877EC5" w:rsidRPr="00877EC5" w:rsidRDefault="00877EC5" w:rsidP="00877EC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77EC5">
        <w:rPr>
          <w:color w:val="000000"/>
          <w:sz w:val="28"/>
          <w:szCs w:val="28"/>
        </w:rPr>
        <w:t xml:space="preserve">Маслов В.И. Сварочные работы; учебник/ </w:t>
      </w:r>
      <w:proofErr w:type="spellStart"/>
      <w:r w:rsidRPr="00877EC5">
        <w:rPr>
          <w:color w:val="000000"/>
          <w:sz w:val="28"/>
          <w:szCs w:val="28"/>
        </w:rPr>
        <w:t>В.И.Маслов</w:t>
      </w:r>
      <w:proofErr w:type="spellEnd"/>
      <w:r w:rsidRPr="00877EC5">
        <w:rPr>
          <w:color w:val="000000"/>
          <w:sz w:val="28"/>
          <w:szCs w:val="28"/>
        </w:rPr>
        <w:t xml:space="preserve">. </w:t>
      </w:r>
      <w:proofErr w:type="spellStart"/>
      <w:r w:rsidRPr="00877EC5">
        <w:rPr>
          <w:color w:val="000000"/>
          <w:sz w:val="28"/>
          <w:szCs w:val="28"/>
        </w:rPr>
        <w:t>М.:Издательский</w:t>
      </w:r>
      <w:proofErr w:type="spellEnd"/>
      <w:r w:rsidRPr="00877EC5">
        <w:rPr>
          <w:color w:val="000000"/>
          <w:sz w:val="28"/>
          <w:szCs w:val="28"/>
        </w:rPr>
        <w:t xml:space="preserve"> центр «Академия», 2010.</w:t>
      </w:r>
    </w:p>
    <w:p w:rsidR="00877EC5" w:rsidRPr="00877EC5" w:rsidRDefault="00877EC5" w:rsidP="00877EC5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877EC5">
        <w:rPr>
          <w:color w:val="000000"/>
          <w:sz w:val="28"/>
          <w:szCs w:val="28"/>
        </w:rPr>
        <w:t>Чернышов</w:t>
      </w:r>
      <w:proofErr w:type="spellEnd"/>
      <w:r w:rsidRPr="00877EC5">
        <w:rPr>
          <w:color w:val="000000"/>
          <w:sz w:val="28"/>
          <w:szCs w:val="28"/>
        </w:rPr>
        <w:t xml:space="preserve"> Г.Г. Сварочное дело: Сварка и резка металлов: учебник/ Г.Г. </w:t>
      </w:r>
      <w:proofErr w:type="spellStart"/>
      <w:r w:rsidRPr="00877EC5">
        <w:rPr>
          <w:color w:val="000000"/>
          <w:sz w:val="28"/>
          <w:szCs w:val="28"/>
        </w:rPr>
        <w:t>Чернышов</w:t>
      </w:r>
      <w:proofErr w:type="spellEnd"/>
      <w:r w:rsidRPr="00877EC5">
        <w:rPr>
          <w:color w:val="000000"/>
          <w:sz w:val="28"/>
          <w:szCs w:val="28"/>
        </w:rPr>
        <w:t xml:space="preserve">.- М.: ИРПО; </w:t>
      </w:r>
      <w:proofErr w:type="spellStart"/>
      <w:r w:rsidRPr="00877EC5">
        <w:rPr>
          <w:color w:val="000000"/>
          <w:sz w:val="28"/>
          <w:szCs w:val="28"/>
        </w:rPr>
        <w:t>ПрофОбрИздат</w:t>
      </w:r>
      <w:proofErr w:type="spellEnd"/>
      <w:r w:rsidRPr="00877EC5">
        <w:rPr>
          <w:color w:val="000000"/>
          <w:sz w:val="28"/>
          <w:szCs w:val="28"/>
        </w:rPr>
        <w:t>, 2010.</w:t>
      </w:r>
    </w:p>
    <w:p w:rsidR="00877EC5" w:rsidRPr="00877EC5" w:rsidRDefault="00877EC5" w:rsidP="00100033">
      <w:pPr>
        <w:rPr>
          <w:rFonts w:ascii="Times New Roman" w:hAnsi="Times New Roman" w:cs="Times New Roman"/>
          <w:sz w:val="28"/>
          <w:szCs w:val="28"/>
        </w:rPr>
      </w:pPr>
    </w:p>
    <w:sectPr w:rsidR="00877EC5" w:rsidRPr="00877EC5" w:rsidSect="00100033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2A63"/>
    <w:multiLevelType w:val="hybridMultilevel"/>
    <w:tmpl w:val="981E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E2AEE"/>
    <w:multiLevelType w:val="multilevel"/>
    <w:tmpl w:val="33F6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579A2"/>
    <w:multiLevelType w:val="multilevel"/>
    <w:tmpl w:val="FE30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D33CF"/>
    <w:multiLevelType w:val="hybridMultilevel"/>
    <w:tmpl w:val="70DE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69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00033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42C69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16E91"/>
    <w:rsid w:val="00823237"/>
    <w:rsid w:val="0086003C"/>
    <w:rsid w:val="00861BD4"/>
    <w:rsid w:val="008711AF"/>
    <w:rsid w:val="00875351"/>
    <w:rsid w:val="00876EC5"/>
    <w:rsid w:val="00877EC5"/>
    <w:rsid w:val="008826A3"/>
    <w:rsid w:val="0088372D"/>
    <w:rsid w:val="00890481"/>
    <w:rsid w:val="008A13CC"/>
    <w:rsid w:val="008A1540"/>
    <w:rsid w:val="008A519C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0C89"/>
    <w:rsid w:val="009F7435"/>
    <w:rsid w:val="00A020A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33"/>
  </w:style>
  <w:style w:type="paragraph" w:styleId="3">
    <w:name w:val="heading 3"/>
    <w:basedOn w:val="a"/>
    <w:link w:val="30"/>
    <w:uiPriority w:val="9"/>
    <w:qFormat/>
    <w:rsid w:val="00100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0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003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0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003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0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000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1000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33"/>
  </w:style>
  <w:style w:type="paragraph" w:styleId="3">
    <w:name w:val="heading 3"/>
    <w:basedOn w:val="a"/>
    <w:link w:val="30"/>
    <w:uiPriority w:val="9"/>
    <w:qFormat/>
    <w:rsid w:val="00100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0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003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0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003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0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000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100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2020-04-26T17:18:00Z</dcterms:created>
  <dcterms:modified xsi:type="dcterms:W3CDTF">2020-04-27T16:50:00Z</dcterms:modified>
</cp:coreProperties>
</file>